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140" w14:textId="5B85057D" w:rsidR="00386CED" w:rsidRPr="008C4A4D" w:rsidRDefault="00326BD7">
      <w:pPr>
        <w:pStyle w:val="Title"/>
        <w:outlineLvl w:val="0"/>
        <w:rPr>
          <w:rFonts w:ascii="Arial" w:hAnsi="Arial" w:cs="Arial"/>
          <w:sz w:val="20"/>
          <w:szCs w:val="18"/>
        </w:rPr>
      </w:pPr>
      <w:r>
        <w:rPr>
          <w:rFonts w:ascii="Arial" w:hAnsi="Arial" w:cs="Arial"/>
          <w:sz w:val="20"/>
          <w:szCs w:val="18"/>
        </w:rPr>
        <w:t>‘</w:t>
      </w:r>
      <w:r w:rsidR="004309C6">
        <w:rPr>
          <w:rFonts w:ascii="Arial" w:hAnsi="Arial" w:cs="Arial"/>
          <w:sz w:val="20"/>
          <w:szCs w:val="18"/>
        </w:rPr>
        <w:t>Mother’s Day Gift’</w:t>
      </w:r>
      <w:r>
        <w:rPr>
          <w:rFonts w:ascii="Arial" w:hAnsi="Arial" w:cs="Arial"/>
          <w:sz w:val="20"/>
          <w:szCs w:val="18"/>
        </w:rPr>
        <w:t xml:space="preserve"> PROMOTION</w:t>
      </w:r>
    </w:p>
    <w:p w14:paraId="2580C48A" w14:textId="1930723E" w:rsidR="00386CED" w:rsidRPr="008C4A4D" w:rsidRDefault="00386CED">
      <w:pPr>
        <w:pStyle w:val="Subtitle"/>
        <w:outlineLvl w:val="0"/>
        <w:rPr>
          <w:rFonts w:ascii="Arial" w:hAnsi="Arial" w:cs="Arial"/>
          <w:b w:val="0"/>
          <w:sz w:val="20"/>
          <w:szCs w:val="18"/>
        </w:rPr>
      </w:pPr>
      <w:r w:rsidRPr="008C4A4D">
        <w:rPr>
          <w:rFonts w:ascii="Arial" w:hAnsi="Arial" w:cs="Arial"/>
          <w:sz w:val="20"/>
          <w:szCs w:val="18"/>
        </w:rPr>
        <w:t xml:space="preserve">TERMS </w:t>
      </w:r>
      <w:r w:rsidR="00170936" w:rsidRPr="008C4A4D">
        <w:rPr>
          <w:rFonts w:ascii="Arial" w:hAnsi="Arial" w:cs="Arial"/>
          <w:sz w:val="20"/>
          <w:szCs w:val="18"/>
        </w:rPr>
        <w:t xml:space="preserve">AND </w:t>
      </w:r>
      <w:r w:rsidRPr="008C4A4D">
        <w:rPr>
          <w:rFonts w:ascii="Arial" w:hAnsi="Arial" w:cs="Arial"/>
          <w:sz w:val="20"/>
          <w:szCs w:val="18"/>
        </w:rPr>
        <w:t xml:space="preserve">CONDITIONS </w:t>
      </w:r>
    </w:p>
    <w:p w14:paraId="5800B620" w14:textId="77777777" w:rsidR="00386CED" w:rsidRPr="008C4A4D" w:rsidRDefault="00386CED">
      <w:pPr>
        <w:pStyle w:val="Subtitle"/>
        <w:rPr>
          <w:rFonts w:ascii="Arial" w:hAnsi="Arial" w:cs="Arial"/>
          <w:b w:val="0"/>
          <w:sz w:val="18"/>
          <w:szCs w:val="18"/>
        </w:rPr>
      </w:pPr>
    </w:p>
    <w:p w14:paraId="2E57DB38" w14:textId="77777777" w:rsidR="008B733F" w:rsidRPr="008C4A4D" w:rsidRDefault="008B733F" w:rsidP="008B733F">
      <w:pPr>
        <w:pStyle w:val="Subtitle"/>
        <w:numPr>
          <w:ilvl w:val="0"/>
          <w:numId w:val="1"/>
        </w:numPr>
        <w:spacing w:before="120" w:after="120" w:line="276" w:lineRule="auto"/>
        <w:jc w:val="both"/>
        <w:rPr>
          <w:rFonts w:ascii="Arial" w:hAnsi="Arial" w:cs="Arial"/>
          <w:b w:val="0"/>
          <w:sz w:val="18"/>
          <w:szCs w:val="18"/>
        </w:rPr>
      </w:pPr>
      <w:r w:rsidRPr="008C4A4D">
        <w:rPr>
          <w:rFonts w:ascii="Arial" w:hAnsi="Arial" w:cs="Arial"/>
          <w:b w:val="0"/>
          <w:sz w:val="18"/>
          <w:szCs w:val="18"/>
        </w:rPr>
        <w:t>Information on how to enter the competition forms part of these terms and conditions of entry.  Participation in this competition constitutes acceptance of these conditions of entry.</w:t>
      </w:r>
    </w:p>
    <w:p w14:paraId="7B81B4E7" w14:textId="7ACB0E71" w:rsidR="008B733F" w:rsidRPr="008C4A4D" w:rsidRDefault="008B733F" w:rsidP="005103BE">
      <w:pPr>
        <w:pStyle w:val="Subtitle"/>
        <w:numPr>
          <w:ilvl w:val="0"/>
          <w:numId w:val="1"/>
        </w:numPr>
        <w:spacing w:before="120" w:after="120" w:line="276" w:lineRule="auto"/>
        <w:jc w:val="left"/>
        <w:rPr>
          <w:rFonts w:ascii="Arial" w:hAnsi="Arial" w:cs="Arial"/>
          <w:b w:val="0"/>
          <w:sz w:val="18"/>
          <w:szCs w:val="18"/>
        </w:rPr>
      </w:pPr>
      <w:r w:rsidRPr="008C4A4D">
        <w:rPr>
          <w:rFonts w:ascii="Arial" w:hAnsi="Arial" w:cs="Arial"/>
          <w:b w:val="0"/>
          <w:sz w:val="18"/>
          <w:szCs w:val="18"/>
        </w:rPr>
        <w:t>This competition is being run at</w:t>
      </w:r>
      <w:r w:rsidR="00D00703">
        <w:rPr>
          <w:rFonts w:ascii="Arial" w:hAnsi="Arial" w:cs="Arial"/>
          <w:b w:val="0"/>
          <w:sz w:val="18"/>
          <w:szCs w:val="18"/>
        </w:rPr>
        <w:t xml:space="preserve"> </w:t>
      </w:r>
      <w:r w:rsidR="004309C6">
        <w:rPr>
          <w:rFonts w:ascii="Arial" w:hAnsi="Arial" w:cs="Arial"/>
          <w:b w:val="0"/>
          <w:sz w:val="18"/>
          <w:szCs w:val="18"/>
        </w:rPr>
        <w:t xml:space="preserve">Hollywood Plaza Shopping Centre, Winzor Street &amp; </w:t>
      </w:r>
      <w:proofErr w:type="spellStart"/>
      <w:r w:rsidR="004309C6">
        <w:rPr>
          <w:rFonts w:ascii="Arial" w:hAnsi="Arial" w:cs="Arial"/>
          <w:b w:val="0"/>
          <w:sz w:val="18"/>
          <w:szCs w:val="18"/>
        </w:rPr>
        <w:t>Spains</w:t>
      </w:r>
      <w:proofErr w:type="spellEnd"/>
      <w:r w:rsidR="004309C6">
        <w:rPr>
          <w:rFonts w:ascii="Arial" w:hAnsi="Arial" w:cs="Arial"/>
          <w:b w:val="0"/>
          <w:sz w:val="18"/>
          <w:szCs w:val="18"/>
        </w:rPr>
        <w:t xml:space="preserve"> Road, Salisbury Downs South Australia</w:t>
      </w:r>
      <w:r>
        <w:rPr>
          <w:rFonts w:ascii="Arial" w:hAnsi="Arial" w:cs="Arial"/>
          <w:b w:val="0"/>
          <w:sz w:val="18"/>
          <w:szCs w:val="18"/>
        </w:rPr>
        <w:t xml:space="preserve"> </w:t>
      </w:r>
      <w:r w:rsidRPr="008C4A4D">
        <w:rPr>
          <w:rFonts w:ascii="Arial" w:hAnsi="Arial" w:cs="Arial"/>
          <w:b w:val="0"/>
          <w:sz w:val="18"/>
          <w:szCs w:val="18"/>
        </w:rPr>
        <w:t>(The ‘Centre’).</w:t>
      </w:r>
      <w:r>
        <w:rPr>
          <w:rFonts w:ascii="Arial" w:hAnsi="Arial" w:cs="Arial"/>
          <w:b w:val="0"/>
          <w:sz w:val="18"/>
          <w:szCs w:val="18"/>
        </w:rPr>
        <w:br/>
      </w:r>
    </w:p>
    <w:p w14:paraId="3A05FFA6" w14:textId="4F22640C" w:rsidR="008B733F" w:rsidRPr="00081EBD" w:rsidRDefault="00173EBF" w:rsidP="008B733F">
      <w:pPr>
        <w:pStyle w:val="Subtitle"/>
        <w:spacing w:before="120" w:after="120" w:line="276" w:lineRule="auto"/>
        <w:ind w:left="360"/>
        <w:jc w:val="both"/>
        <w:rPr>
          <w:rFonts w:ascii="Arial" w:hAnsi="Arial" w:cs="Arial"/>
          <w:sz w:val="18"/>
          <w:szCs w:val="18"/>
        </w:rPr>
      </w:pPr>
      <w:r>
        <w:rPr>
          <w:rFonts w:ascii="Arial" w:hAnsi="Arial" w:cs="Arial"/>
          <w:sz w:val="18"/>
          <w:szCs w:val="18"/>
        </w:rPr>
        <w:t xml:space="preserve">How to receive your </w:t>
      </w:r>
      <w:r w:rsidR="00A634A8">
        <w:rPr>
          <w:rFonts w:ascii="Arial" w:hAnsi="Arial" w:cs="Arial"/>
          <w:sz w:val="18"/>
          <w:szCs w:val="18"/>
        </w:rPr>
        <w:t>Mother’s Day Special Gift</w:t>
      </w:r>
    </w:p>
    <w:p w14:paraId="38737FA4" w14:textId="67B329A5" w:rsidR="009B3EA3" w:rsidRPr="00B642EA" w:rsidRDefault="00173EBF" w:rsidP="00B642EA">
      <w:pPr>
        <w:pStyle w:val="Subtitle"/>
        <w:numPr>
          <w:ilvl w:val="0"/>
          <w:numId w:val="1"/>
        </w:numPr>
        <w:spacing w:before="120" w:after="120" w:line="276" w:lineRule="auto"/>
        <w:jc w:val="both"/>
        <w:rPr>
          <w:rFonts w:ascii="Arial" w:hAnsi="Arial" w:cs="Arial"/>
          <w:b w:val="0"/>
          <w:sz w:val="18"/>
          <w:szCs w:val="18"/>
        </w:rPr>
      </w:pPr>
      <w:r>
        <w:rPr>
          <w:rFonts w:ascii="Arial" w:hAnsi="Arial" w:cs="Arial"/>
          <w:b w:val="0"/>
          <w:sz w:val="18"/>
          <w:szCs w:val="18"/>
        </w:rPr>
        <w:t xml:space="preserve"> </w:t>
      </w:r>
      <w:r w:rsidR="004309C6">
        <w:rPr>
          <w:rFonts w:ascii="Arial" w:hAnsi="Arial" w:cs="Arial"/>
          <w:b w:val="0"/>
          <w:sz w:val="18"/>
          <w:szCs w:val="18"/>
        </w:rPr>
        <w:t>Locate our Brand Ambassador within the Centre to collect your special gift</w:t>
      </w:r>
      <w:r w:rsidR="009B3EA3" w:rsidRPr="00B642EA">
        <w:rPr>
          <w:rFonts w:ascii="Arial" w:hAnsi="Arial" w:cs="Arial"/>
          <w:b w:val="0"/>
          <w:sz w:val="18"/>
          <w:szCs w:val="18"/>
        </w:rPr>
        <w:t>.</w:t>
      </w:r>
      <w:r w:rsidR="004309C6">
        <w:rPr>
          <w:rFonts w:ascii="Arial" w:hAnsi="Arial" w:cs="Arial"/>
          <w:b w:val="0"/>
          <w:sz w:val="18"/>
          <w:szCs w:val="18"/>
        </w:rPr>
        <w:t xml:space="preserve"> Limited Stock available</w:t>
      </w:r>
    </w:p>
    <w:p w14:paraId="4D303390" w14:textId="6F0A60C2" w:rsidR="009E7EF6" w:rsidRPr="009E7EF6" w:rsidRDefault="00386CED" w:rsidP="009E7EF6">
      <w:pPr>
        <w:pStyle w:val="Subtitle"/>
        <w:numPr>
          <w:ilvl w:val="0"/>
          <w:numId w:val="1"/>
        </w:numPr>
        <w:spacing w:before="120" w:after="120" w:line="276" w:lineRule="auto"/>
        <w:jc w:val="both"/>
        <w:rPr>
          <w:rFonts w:ascii="Arial" w:hAnsi="Arial" w:cs="Arial"/>
          <w:b w:val="0"/>
          <w:sz w:val="18"/>
          <w:szCs w:val="18"/>
        </w:rPr>
      </w:pPr>
      <w:r w:rsidRPr="008C4A4D">
        <w:rPr>
          <w:rFonts w:ascii="Arial" w:hAnsi="Arial" w:cs="Arial"/>
          <w:b w:val="0"/>
          <w:sz w:val="18"/>
          <w:szCs w:val="18"/>
        </w:rPr>
        <w:t xml:space="preserve">The </w:t>
      </w:r>
      <w:r w:rsidR="0025121B">
        <w:rPr>
          <w:rFonts w:ascii="Arial" w:hAnsi="Arial" w:cs="Arial"/>
          <w:b w:val="0"/>
          <w:sz w:val="18"/>
          <w:szCs w:val="18"/>
        </w:rPr>
        <w:t>promotion</w:t>
      </w:r>
      <w:r w:rsidRPr="008C4A4D">
        <w:rPr>
          <w:rFonts w:ascii="Arial" w:hAnsi="Arial" w:cs="Arial"/>
          <w:b w:val="0"/>
          <w:sz w:val="18"/>
          <w:szCs w:val="18"/>
        </w:rPr>
        <w:t xml:space="preserve"> co</w:t>
      </w:r>
      <w:r w:rsidR="00A02E8F" w:rsidRPr="008C4A4D">
        <w:rPr>
          <w:rFonts w:ascii="Arial" w:hAnsi="Arial" w:cs="Arial"/>
          <w:b w:val="0"/>
          <w:sz w:val="18"/>
          <w:szCs w:val="18"/>
        </w:rPr>
        <w:t xml:space="preserve">mmences at </w:t>
      </w:r>
      <w:r w:rsidR="004309C6">
        <w:rPr>
          <w:rFonts w:ascii="Arial" w:hAnsi="Arial" w:cs="Arial"/>
          <w:b w:val="0"/>
          <w:sz w:val="18"/>
          <w:szCs w:val="18"/>
        </w:rPr>
        <w:t>11.30a</w:t>
      </w:r>
      <w:r w:rsidR="000C4B5D">
        <w:rPr>
          <w:rFonts w:ascii="Arial" w:hAnsi="Arial" w:cs="Arial"/>
          <w:b w:val="0"/>
          <w:sz w:val="18"/>
          <w:szCs w:val="18"/>
        </w:rPr>
        <w:t>m</w:t>
      </w:r>
      <w:r w:rsidRPr="008C4A4D">
        <w:rPr>
          <w:rFonts w:ascii="Arial" w:hAnsi="Arial" w:cs="Arial"/>
          <w:b w:val="0"/>
          <w:sz w:val="18"/>
          <w:szCs w:val="18"/>
        </w:rPr>
        <w:t xml:space="preserve"> on </w:t>
      </w:r>
      <w:r w:rsidR="000C4B5D">
        <w:rPr>
          <w:rFonts w:ascii="Arial" w:hAnsi="Arial" w:cs="Arial"/>
          <w:b w:val="0"/>
          <w:sz w:val="18"/>
          <w:szCs w:val="18"/>
        </w:rPr>
        <w:t xml:space="preserve">Saturday, </w:t>
      </w:r>
      <w:r w:rsidR="004309C6">
        <w:rPr>
          <w:rFonts w:ascii="Arial" w:hAnsi="Arial" w:cs="Arial"/>
          <w:b w:val="0"/>
          <w:sz w:val="18"/>
          <w:szCs w:val="18"/>
        </w:rPr>
        <w:t>10</w:t>
      </w:r>
      <w:r w:rsidR="004309C6" w:rsidRPr="004309C6">
        <w:rPr>
          <w:rFonts w:ascii="Arial" w:hAnsi="Arial" w:cs="Arial"/>
          <w:b w:val="0"/>
          <w:sz w:val="18"/>
          <w:szCs w:val="18"/>
          <w:vertAlign w:val="superscript"/>
        </w:rPr>
        <w:t>th</w:t>
      </w:r>
      <w:r w:rsidR="004309C6">
        <w:rPr>
          <w:rFonts w:ascii="Arial" w:hAnsi="Arial" w:cs="Arial"/>
          <w:b w:val="0"/>
          <w:sz w:val="18"/>
          <w:szCs w:val="18"/>
        </w:rPr>
        <w:t xml:space="preserve"> May 2025</w:t>
      </w:r>
      <w:r w:rsidR="00B0527C">
        <w:rPr>
          <w:rFonts w:ascii="Arial" w:hAnsi="Arial" w:cs="Arial"/>
          <w:b w:val="0"/>
          <w:sz w:val="18"/>
          <w:szCs w:val="18"/>
        </w:rPr>
        <w:t xml:space="preserve"> and</w:t>
      </w:r>
      <w:r w:rsidRPr="008C4A4D">
        <w:rPr>
          <w:rFonts w:ascii="Arial" w:hAnsi="Arial" w:cs="Arial"/>
          <w:b w:val="0"/>
          <w:sz w:val="18"/>
          <w:szCs w:val="18"/>
        </w:rPr>
        <w:t xml:space="preserve"> concludes at</w:t>
      </w:r>
      <w:r w:rsidR="008D3213" w:rsidRPr="008C4A4D">
        <w:rPr>
          <w:rFonts w:ascii="Arial" w:hAnsi="Arial" w:cs="Arial"/>
          <w:b w:val="0"/>
          <w:sz w:val="18"/>
          <w:szCs w:val="18"/>
        </w:rPr>
        <w:t xml:space="preserve"> </w:t>
      </w:r>
      <w:r w:rsidR="0025121B">
        <w:rPr>
          <w:rFonts w:ascii="Arial" w:hAnsi="Arial" w:cs="Arial"/>
          <w:b w:val="0"/>
          <w:sz w:val="18"/>
          <w:szCs w:val="18"/>
        </w:rPr>
        <w:t>2</w:t>
      </w:r>
      <w:r w:rsidR="004309C6">
        <w:rPr>
          <w:rFonts w:ascii="Arial" w:hAnsi="Arial" w:cs="Arial"/>
          <w:b w:val="0"/>
          <w:sz w:val="18"/>
          <w:szCs w:val="18"/>
        </w:rPr>
        <w:t>.30</w:t>
      </w:r>
      <w:r w:rsidR="0025121B">
        <w:rPr>
          <w:rFonts w:ascii="Arial" w:hAnsi="Arial" w:cs="Arial"/>
          <w:b w:val="0"/>
          <w:sz w:val="18"/>
          <w:szCs w:val="18"/>
        </w:rPr>
        <w:t>pm</w:t>
      </w:r>
      <w:r w:rsidR="007C214F">
        <w:rPr>
          <w:rFonts w:ascii="Arial" w:hAnsi="Arial" w:cs="Arial"/>
          <w:b w:val="0"/>
          <w:sz w:val="18"/>
          <w:szCs w:val="18"/>
        </w:rPr>
        <w:t xml:space="preserve"> </w:t>
      </w:r>
      <w:r w:rsidR="007C214F" w:rsidRPr="007C214F">
        <w:rPr>
          <w:rFonts w:ascii="Arial" w:hAnsi="Arial" w:cs="Arial"/>
          <w:b w:val="0"/>
          <w:bCs w:val="0"/>
          <w:sz w:val="18"/>
          <w:szCs w:val="18"/>
          <w:shd w:val="clear" w:color="auto" w:fill="FFFFFF"/>
        </w:rPr>
        <w:t>(ACST)</w:t>
      </w:r>
      <w:r w:rsidRPr="007C214F">
        <w:rPr>
          <w:rFonts w:ascii="Arial" w:hAnsi="Arial" w:cs="Arial"/>
          <w:b w:val="0"/>
          <w:sz w:val="18"/>
          <w:szCs w:val="18"/>
        </w:rPr>
        <w:t xml:space="preserve"> </w:t>
      </w:r>
      <w:r w:rsidR="004309C6">
        <w:rPr>
          <w:rFonts w:ascii="Arial" w:hAnsi="Arial" w:cs="Arial"/>
          <w:b w:val="0"/>
          <w:sz w:val="18"/>
          <w:szCs w:val="18"/>
        </w:rPr>
        <w:t>on Saturday</w:t>
      </w:r>
      <w:r w:rsidR="000C4B5D">
        <w:rPr>
          <w:rFonts w:ascii="Arial" w:hAnsi="Arial" w:cs="Arial"/>
          <w:b w:val="0"/>
          <w:sz w:val="18"/>
          <w:szCs w:val="18"/>
        </w:rPr>
        <w:t xml:space="preserve">, </w:t>
      </w:r>
      <w:r w:rsidR="004309C6">
        <w:rPr>
          <w:rFonts w:ascii="Arial" w:hAnsi="Arial" w:cs="Arial"/>
          <w:b w:val="0"/>
          <w:sz w:val="18"/>
          <w:szCs w:val="18"/>
        </w:rPr>
        <w:t>10</w:t>
      </w:r>
      <w:r w:rsidR="004309C6" w:rsidRPr="004309C6">
        <w:rPr>
          <w:rFonts w:ascii="Arial" w:hAnsi="Arial" w:cs="Arial"/>
          <w:b w:val="0"/>
          <w:sz w:val="18"/>
          <w:szCs w:val="18"/>
          <w:vertAlign w:val="superscript"/>
        </w:rPr>
        <w:t>th</w:t>
      </w:r>
      <w:r w:rsidR="004309C6">
        <w:rPr>
          <w:rFonts w:ascii="Arial" w:hAnsi="Arial" w:cs="Arial"/>
          <w:b w:val="0"/>
          <w:sz w:val="18"/>
          <w:szCs w:val="18"/>
        </w:rPr>
        <w:t xml:space="preserve"> May 2025</w:t>
      </w:r>
      <w:r w:rsidR="000C4B5D">
        <w:rPr>
          <w:rFonts w:ascii="Arial" w:hAnsi="Arial" w:cs="Arial"/>
          <w:b w:val="0"/>
          <w:sz w:val="18"/>
          <w:szCs w:val="18"/>
        </w:rPr>
        <w:t>.</w:t>
      </w:r>
    </w:p>
    <w:p w14:paraId="253EA335" w14:textId="6891FB27" w:rsidR="003441D5" w:rsidRDefault="004309C6" w:rsidP="0025121B">
      <w:pPr>
        <w:pStyle w:val="Subtitle"/>
        <w:numPr>
          <w:ilvl w:val="0"/>
          <w:numId w:val="1"/>
        </w:numPr>
        <w:spacing w:before="120" w:after="120" w:line="276" w:lineRule="auto"/>
        <w:jc w:val="both"/>
        <w:rPr>
          <w:rFonts w:ascii="Arial" w:hAnsi="Arial" w:cs="Arial"/>
          <w:b w:val="0"/>
          <w:sz w:val="18"/>
          <w:szCs w:val="18"/>
        </w:rPr>
      </w:pPr>
      <w:r>
        <w:rPr>
          <w:rFonts w:ascii="Arial" w:hAnsi="Arial" w:cs="Arial"/>
          <w:b w:val="0"/>
          <w:sz w:val="18"/>
          <w:szCs w:val="18"/>
        </w:rPr>
        <w:t>Limited to one per person/family</w:t>
      </w:r>
    </w:p>
    <w:p w14:paraId="029EB661" w14:textId="12AB24F2" w:rsidR="00386CED" w:rsidRPr="008C4A4D" w:rsidRDefault="00386CED" w:rsidP="00A0276B">
      <w:pPr>
        <w:pStyle w:val="Subtitle"/>
        <w:numPr>
          <w:ilvl w:val="0"/>
          <w:numId w:val="1"/>
        </w:numPr>
        <w:spacing w:before="120" w:after="120" w:line="276" w:lineRule="auto"/>
        <w:jc w:val="both"/>
        <w:rPr>
          <w:rFonts w:ascii="Arial" w:hAnsi="Arial" w:cs="Arial"/>
          <w:b w:val="0"/>
          <w:sz w:val="18"/>
          <w:szCs w:val="18"/>
        </w:rPr>
      </w:pPr>
      <w:r w:rsidRPr="008C4A4D">
        <w:rPr>
          <w:rFonts w:ascii="Arial" w:hAnsi="Arial" w:cs="Arial"/>
          <w:b w:val="0"/>
          <w:sz w:val="18"/>
          <w:szCs w:val="18"/>
        </w:rPr>
        <w:t>Officers, employees and immediate families of officers and employees of the Promoter, the associated companies and contractors of the Promoter, retailers at the Centre and any other agencies associated with this competition are</w:t>
      </w:r>
      <w:r w:rsidR="005103BE">
        <w:rPr>
          <w:rFonts w:ascii="Arial" w:hAnsi="Arial" w:cs="Arial"/>
          <w:b w:val="0"/>
          <w:sz w:val="18"/>
          <w:szCs w:val="18"/>
        </w:rPr>
        <w:t xml:space="preserve"> not</w:t>
      </w:r>
      <w:r w:rsidRPr="008C4A4D">
        <w:rPr>
          <w:rFonts w:ascii="Arial" w:hAnsi="Arial" w:cs="Arial"/>
          <w:b w:val="0"/>
          <w:sz w:val="18"/>
          <w:szCs w:val="18"/>
        </w:rPr>
        <w:t xml:space="preserve"> eligible to enter</w:t>
      </w:r>
      <w:r w:rsidR="007A2813">
        <w:rPr>
          <w:rFonts w:ascii="Arial" w:hAnsi="Arial" w:cs="Arial"/>
          <w:b w:val="0"/>
          <w:sz w:val="18"/>
          <w:szCs w:val="18"/>
        </w:rPr>
        <w:t xml:space="preserve"> the </w:t>
      </w:r>
      <w:r w:rsidR="005103BE">
        <w:rPr>
          <w:rFonts w:ascii="Arial" w:hAnsi="Arial" w:cs="Arial"/>
          <w:b w:val="0"/>
          <w:sz w:val="18"/>
          <w:szCs w:val="18"/>
        </w:rPr>
        <w:t>competition.</w:t>
      </w:r>
    </w:p>
    <w:p w14:paraId="162CB38D" w14:textId="77777777" w:rsidR="0072287D" w:rsidRDefault="0072287D" w:rsidP="00A0276B">
      <w:pPr>
        <w:pStyle w:val="Subtitle"/>
        <w:spacing w:before="120" w:after="120" w:line="276" w:lineRule="auto"/>
        <w:ind w:left="360"/>
        <w:jc w:val="both"/>
        <w:outlineLvl w:val="0"/>
        <w:rPr>
          <w:rFonts w:ascii="Arial" w:hAnsi="Arial" w:cs="Arial"/>
          <w:sz w:val="18"/>
          <w:szCs w:val="18"/>
        </w:rPr>
      </w:pPr>
    </w:p>
    <w:p w14:paraId="41364546" w14:textId="77777777" w:rsidR="00577DD1" w:rsidRPr="008C4A4D" w:rsidRDefault="00577DD1" w:rsidP="00A0276B">
      <w:pPr>
        <w:pStyle w:val="Subtitle"/>
        <w:spacing w:before="120" w:after="120" w:line="276" w:lineRule="auto"/>
        <w:ind w:left="360"/>
        <w:jc w:val="both"/>
        <w:outlineLvl w:val="0"/>
        <w:rPr>
          <w:rFonts w:ascii="Arial" w:hAnsi="Arial" w:cs="Arial"/>
          <w:sz w:val="18"/>
          <w:szCs w:val="18"/>
        </w:rPr>
      </w:pPr>
      <w:r w:rsidRPr="008C4A4D">
        <w:rPr>
          <w:rFonts w:ascii="Arial" w:hAnsi="Arial" w:cs="Arial"/>
          <w:sz w:val="18"/>
          <w:szCs w:val="18"/>
        </w:rPr>
        <w:t>Privacy Statement:</w:t>
      </w:r>
    </w:p>
    <w:p w14:paraId="5A0C6844" w14:textId="77777777" w:rsidR="00577DD1" w:rsidRPr="008C4A4D" w:rsidRDefault="00577DD1" w:rsidP="00A0276B">
      <w:pPr>
        <w:pStyle w:val="Subtitle"/>
        <w:spacing w:before="120" w:after="120" w:line="276" w:lineRule="auto"/>
        <w:ind w:left="360"/>
        <w:jc w:val="both"/>
        <w:rPr>
          <w:rFonts w:ascii="Arial" w:hAnsi="Arial" w:cs="Arial"/>
          <w:b w:val="0"/>
          <w:sz w:val="18"/>
          <w:szCs w:val="18"/>
        </w:rPr>
      </w:pPr>
      <w:r w:rsidRPr="008C4A4D">
        <w:rPr>
          <w:rFonts w:ascii="Arial" w:hAnsi="Arial" w:cs="Arial"/>
          <w:b w:val="0"/>
          <w:sz w:val="18"/>
          <w:szCs w:val="18"/>
        </w:rPr>
        <w:t>By entering the promotion, unless otherwise stated by the entrant, each entrant consents to the information they submit being entered into a database and the Promoter may:</w:t>
      </w:r>
    </w:p>
    <w:p w14:paraId="2908F0BD" w14:textId="7B016DCB" w:rsidR="00577DD1" w:rsidRPr="008C4A4D" w:rsidRDefault="00577DD1" w:rsidP="00A0276B">
      <w:pPr>
        <w:pStyle w:val="Subtitle"/>
        <w:numPr>
          <w:ilvl w:val="0"/>
          <w:numId w:val="2"/>
        </w:numPr>
        <w:tabs>
          <w:tab w:val="clear" w:pos="850"/>
          <w:tab w:val="num" w:pos="1210"/>
        </w:tabs>
        <w:spacing w:before="120" w:after="120" w:line="276" w:lineRule="auto"/>
        <w:ind w:left="1210"/>
        <w:jc w:val="both"/>
        <w:rPr>
          <w:rFonts w:ascii="Arial" w:hAnsi="Arial" w:cs="Arial"/>
          <w:b w:val="0"/>
          <w:sz w:val="18"/>
          <w:szCs w:val="18"/>
        </w:rPr>
      </w:pPr>
      <w:r w:rsidRPr="008C4A4D">
        <w:rPr>
          <w:rFonts w:ascii="Arial" w:hAnsi="Arial" w:cs="Arial"/>
          <w:b w:val="0"/>
          <w:sz w:val="18"/>
          <w:szCs w:val="18"/>
        </w:rPr>
        <w:t>use this information in delivering marketing communications on behalf of the Promoter via mail, email and SMS for future marketing and publicity purposes, including for the purposes of conducting trade promotions and to announce the winning entrant without any future reference or payment or compensation to the entrant.  The information you give us will be treated confidentially.  All personal details of the entrant will be stored at the offices of the Promoter.  A request to access, update or correct any information should be directed to that office.</w:t>
      </w:r>
    </w:p>
    <w:sectPr w:rsidR="00577DD1" w:rsidRPr="008C4A4D">
      <w:footerReference w:type="even" r:id="rId7"/>
      <w:footerReference w:type="default" r:id="rId8"/>
      <w:footerReference w:type="first" r:id="rId9"/>
      <w:pgSz w:w="11906" w:h="16838"/>
      <w:pgMar w:top="108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26DB" w14:textId="77777777" w:rsidR="002B5D73" w:rsidRDefault="002B5D73">
      <w:r>
        <w:separator/>
      </w:r>
    </w:p>
  </w:endnote>
  <w:endnote w:type="continuationSeparator" w:id="0">
    <w:p w14:paraId="261BE006" w14:textId="77777777" w:rsidR="002B5D73" w:rsidRDefault="002B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D10C" w14:textId="62FA2EE2" w:rsidR="007A2813" w:rsidRDefault="00A95C55">
    <w:pPr>
      <w:pStyle w:val="Footer"/>
    </w:pPr>
    <w:fldSimple w:instr=" DOCPROPERTY DocumentID \* MERGEFORMAT ">
      <w:r w:rsidRPr="00A95C55">
        <w:rPr>
          <w:color w:val="0000FF"/>
          <w:sz w:val="13"/>
        </w:rPr>
        <w:t>BNE5_199822_3 (W97)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5239" w14:textId="2B0A366F" w:rsidR="007A2813" w:rsidRDefault="00A95C55">
    <w:pPr>
      <w:pStyle w:val="Footer"/>
    </w:pPr>
    <w:fldSimple w:instr=" DOCPROPERTY DocumentID \* MERGEFORMAT ">
      <w:r w:rsidRPr="00A95C55">
        <w:rPr>
          <w:color w:val="0000FF"/>
          <w:sz w:val="13"/>
        </w:rPr>
        <w:t>BNE5_199822_3 (W97)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8077" w14:textId="71F4475F" w:rsidR="007A2813" w:rsidRDefault="00A95C55">
    <w:pPr>
      <w:pStyle w:val="Footer"/>
    </w:pPr>
    <w:fldSimple w:instr=" DOCPROPERTY DocumentID \* MERGEFORMAT ">
      <w:r w:rsidRPr="00A95C55">
        <w:rPr>
          <w:color w:val="0000FF"/>
          <w:sz w:val="13"/>
        </w:rPr>
        <w:t>BNE5_199822_3 (W97)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5C0C" w14:textId="77777777" w:rsidR="002B5D73" w:rsidRDefault="002B5D73">
      <w:r>
        <w:separator/>
      </w:r>
    </w:p>
  </w:footnote>
  <w:footnote w:type="continuationSeparator" w:id="0">
    <w:p w14:paraId="45893208" w14:textId="77777777" w:rsidR="002B5D73" w:rsidRDefault="002B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6E1A"/>
    <w:multiLevelType w:val="hybridMultilevel"/>
    <w:tmpl w:val="E9F4C8FA"/>
    <w:lvl w:ilvl="0" w:tplc="D7FEE87A">
      <w:start w:val="1"/>
      <w:numFmt w:val="decimal"/>
      <w:lvlText w:val="%1)"/>
      <w:lvlJc w:val="left"/>
      <w:pPr>
        <w:tabs>
          <w:tab w:val="num" w:pos="720"/>
        </w:tabs>
        <w:ind w:left="720" w:hanging="360"/>
      </w:pPr>
      <w:rPr>
        <w:rFonts w:ascii="Arial" w:hAnsi="Arial" w:cs="Arial" w:hint="default"/>
        <w:b w:val="0"/>
        <w:color w:val="auto"/>
        <w:sz w:val="18"/>
        <w:szCs w:val="1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43745CC"/>
    <w:multiLevelType w:val="multilevel"/>
    <w:tmpl w:val="B186F6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3C7E4C"/>
    <w:multiLevelType w:val="singleLevel"/>
    <w:tmpl w:val="A372EF0C"/>
    <w:lvl w:ilvl="0">
      <w:start w:val="1"/>
      <w:numFmt w:val="bullet"/>
      <w:lvlText w:val=""/>
      <w:lvlJc w:val="left"/>
      <w:pPr>
        <w:tabs>
          <w:tab w:val="num" w:pos="850"/>
        </w:tabs>
        <w:ind w:left="850" w:hanging="850"/>
      </w:pPr>
      <w:rPr>
        <w:rFonts w:ascii="Symbol" w:hAnsi="Symbol" w:hint="default"/>
        <w:sz w:val="18"/>
      </w:rPr>
    </w:lvl>
  </w:abstractNum>
  <w:abstractNum w:abstractNumId="3" w15:restartNumberingAfterBreak="0">
    <w:nsid w:val="355B2646"/>
    <w:multiLevelType w:val="hybridMultilevel"/>
    <w:tmpl w:val="F52EA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210AA"/>
    <w:multiLevelType w:val="singleLevel"/>
    <w:tmpl w:val="A372EF0C"/>
    <w:lvl w:ilvl="0">
      <w:start w:val="1"/>
      <w:numFmt w:val="bullet"/>
      <w:lvlText w:val=""/>
      <w:lvlJc w:val="left"/>
      <w:pPr>
        <w:tabs>
          <w:tab w:val="num" w:pos="850"/>
        </w:tabs>
        <w:ind w:left="850" w:hanging="850"/>
      </w:pPr>
      <w:rPr>
        <w:rFonts w:ascii="Symbol" w:hAnsi="Symbol" w:hint="default"/>
        <w:sz w:val="18"/>
      </w:rPr>
    </w:lvl>
  </w:abstractNum>
  <w:abstractNum w:abstractNumId="5" w15:restartNumberingAfterBreak="0">
    <w:nsid w:val="7DBD03A6"/>
    <w:multiLevelType w:val="singleLevel"/>
    <w:tmpl w:val="A372EF0C"/>
    <w:lvl w:ilvl="0">
      <w:start w:val="1"/>
      <w:numFmt w:val="bullet"/>
      <w:lvlText w:val=""/>
      <w:lvlJc w:val="left"/>
      <w:pPr>
        <w:tabs>
          <w:tab w:val="num" w:pos="850"/>
        </w:tabs>
        <w:ind w:left="850" w:hanging="850"/>
      </w:pPr>
      <w:rPr>
        <w:rFonts w:ascii="Symbol" w:hAnsi="Symbol" w:hint="default"/>
        <w:sz w:val="18"/>
      </w:rPr>
    </w:lvl>
  </w:abstractNum>
  <w:num w:numId="1" w16cid:durableId="715198289">
    <w:abstractNumId w:val="0"/>
  </w:num>
  <w:num w:numId="2" w16cid:durableId="1980841966">
    <w:abstractNumId w:val="4"/>
  </w:num>
  <w:num w:numId="3" w16cid:durableId="1609696482">
    <w:abstractNumId w:val="5"/>
  </w:num>
  <w:num w:numId="4" w16cid:durableId="80178643">
    <w:abstractNumId w:val="2"/>
  </w:num>
  <w:num w:numId="5" w16cid:durableId="1965651186">
    <w:abstractNumId w:val="1"/>
  </w:num>
  <w:num w:numId="6" w16cid:durableId="1476679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437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AC"/>
    <w:rsid w:val="000270DF"/>
    <w:rsid w:val="00042707"/>
    <w:rsid w:val="00042ABA"/>
    <w:rsid w:val="0007352E"/>
    <w:rsid w:val="000C4B5D"/>
    <w:rsid w:val="0010029F"/>
    <w:rsid w:val="0012358C"/>
    <w:rsid w:val="0014119C"/>
    <w:rsid w:val="00170936"/>
    <w:rsid w:val="00173EBF"/>
    <w:rsid w:val="00180561"/>
    <w:rsid w:val="001843CF"/>
    <w:rsid w:val="0018627F"/>
    <w:rsid w:val="001C1B70"/>
    <w:rsid w:val="00202A1B"/>
    <w:rsid w:val="002115F4"/>
    <w:rsid w:val="0021288D"/>
    <w:rsid w:val="0022527F"/>
    <w:rsid w:val="0025121B"/>
    <w:rsid w:val="00280B5B"/>
    <w:rsid w:val="002874C0"/>
    <w:rsid w:val="002A1427"/>
    <w:rsid w:val="002A6A04"/>
    <w:rsid w:val="002B5D73"/>
    <w:rsid w:val="002D6931"/>
    <w:rsid w:val="00313A5C"/>
    <w:rsid w:val="00326BD7"/>
    <w:rsid w:val="003347B6"/>
    <w:rsid w:val="003441D5"/>
    <w:rsid w:val="0036729C"/>
    <w:rsid w:val="00381200"/>
    <w:rsid w:val="003862E8"/>
    <w:rsid w:val="00386CED"/>
    <w:rsid w:val="003A7DA5"/>
    <w:rsid w:val="003B57CE"/>
    <w:rsid w:val="003B61D1"/>
    <w:rsid w:val="003E29D3"/>
    <w:rsid w:val="00403CAB"/>
    <w:rsid w:val="004309C6"/>
    <w:rsid w:val="004755D6"/>
    <w:rsid w:val="00481E14"/>
    <w:rsid w:val="00490119"/>
    <w:rsid w:val="005017A2"/>
    <w:rsid w:val="005103BE"/>
    <w:rsid w:val="005533C5"/>
    <w:rsid w:val="00577DD1"/>
    <w:rsid w:val="0058074A"/>
    <w:rsid w:val="00595FA0"/>
    <w:rsid w:val="005B0039"/>
    <w:rsid w:val="005C7DB0"/>
    <w:rsid w:val="005D55A8"/>
    <w:rsid w:val="005D6F6B"/>
    <w:rsid w:val="005E3CB4"/>
    <w:rsid w:val="005E4A02"/>
    <w:rsid w:val="00603103"/>
    <w:rsid w:val="00604211"/>
    <w:rsid w:val="00627D0A"/>
    <w:rsid w:val="00627FD9"/>
    <w:rsid w:val="00642939"/>
    <w:rsid w:val="00654227"/>
    <w:rsid w:val="006912EF"/>
    <w:rsid w:val="006A4DC3"/>
    <w:rsid w:val="006C0DB6"/>
    <w:rsid w:val="006D3690"/>
    <w:rsid w:val="006E783E"/>
    <w:rsid w:val="006F40BC"/>
    <w:rsid w:val="00701AD9"/>
    <w:rsid w:val="0072287D"/>
    <w:rsid w:val="00741735"/>
    <w:rsid w:val="00763D22"/>
    <w:rsid w:val="00764D6B"/>
    <w:rsid w:val="00766CE4"/>
    <w:rsid w:val="00767061"/>
    <w:rsid w:val="00785328"/>
    <w:rsid w:val="007A2813"/>
    <w:rsid w:val="007C214F"/>
    <w:rsid w:val="007D5CAE"/>
    <w:rsid w:val="007F0489"/>
    <w:rsid w:val="007F4B43"/>
    <w:rsid w:val="007F628F"/>
    <w:rsid w:val="008470AC"/>
    <w:rsid w:val="0086223E"/>
    <w:rsid w:val="00863CC8"/>
    <w:rsid w:val="008B733F"/>
    <w:rsid w:val="008C4A4D"/>
    <w:rsid w:val="008D3213"/>
    <w:rsid w:val="008D7D0F"/>
    <w:rsid w:val="008F03E3"/>
    <w:rsid w:val="00924657"/>
    <w:rsid w:val="00954BC4"/>
    <w:rsid w:val="00964C79"/>
    <w:rsid w:val="00965FE7"/>
    <w:rsid w:val="00975AC0"/>
    <w:rsid w:val="00996DCD"/>
    <w:rsid w:val="009B3EA3"/>
    <w:rsid w:val="009B79DC"/>
    <w:rsid w:val="009E4F34"/>
    <w:rsid w:val="009E6B12"/>
    <w:rsid w:val="009E7EF6"/>
    <w:rsid w:val="00A0276B"/>
    <w:rsid w:val="00A02E8F"/>
    <w:rsid w:val="00A634A8"/>
    <w:rsid w:val="00A66BE9"/>
    <w:rsid w:val="00A95C55"/>
    <w:rsid w:val="00AB0D66"/>
    <w:rsid w:val="00AF6513"/>
    <w:rsid w:val="00B0527C"/>
    <w:rsid w:val="00B4006C"/>
    <w:rsid w:val="00B50544"/>
    <w:rsid w:val="00B642EA"/>
    <w:rsid w:val="00B659AD"/>
    <w:rsid w:val="00BA76F9"/>
    <w:rsid w:val="00BD1117"/>
    <w:rsid w:val="00C24E7A"/>
    <w:rsid w:val="00C34700"/>
    <w:rsid w:val="00C943EB"/>
    <w:rsid w:val="00CB051E"/>
    <w:rsid w:val="00D00703"/>
    <w:rsid w:val="00D00D3A"/>
    <w:rsid w:val="00D37136"/>
    <w:rsid w:val="00D51BE7"/>
    <w:rsid w:val="00DB4DDF"/>
    <w:rsid w:val="00DC0037"/>
    <w:rsid w:val="00DC0E4B"/>
    <w:rsid w:val="00DE4F06"/>
    <w:rsid w:val="00DE5E8A"/>
    <w:rsid w:val="00DF0F0A"/>
    <w:rsid w:val="00DF67D5"/>
    <w:rsid w:val="00DF6B62"/>
    <w:rsid w:val="00E31CAA"/>
    <w:rsid w:val="00E3731D"/>
    <w:rsid w:val="00E50294"/>
    <w:rsid w:val="00E67729"/>
    <w:rsid w:val="00E826C9"/>
    <w:rsid w:val="00EE499B"/>
    <w:rsid w:val="00F11571"/>
    <w:rsid w:val="00F23D67"/>
    <w:rsid w:val="00F56ED4"/>
    <w:rsid w:val="00F72987"/>
    <w:rsid w:val="00F841DD"/>
    <w:rsid w:val="00FA7914"/>
    <w:rsid w:val="00FC3C13"/>
    <w:rsid w:val="00FD2972"/>
    <w:rsid w:val="00FF5673"/>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F0B31"/>
  <w14:defaultImageDpi w14:val="0"/>
  <w15:docId w15:val="{D4E0E03B-5E53-4778-98B4-C72CED1A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pPr>
      <w:jc w:val="center"/>
    </w:pPr>
    <w:rPr>
      <w:b/>
      <w:bCs/>
      <w:lang w:val="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H3">
    <w:name w:val="H3"/>
    <w:basedOn w:val="Normal"/>
    <w:next w:val="Normal"/>
    <w:pPr>
      <w:keepNext/>
      <w:spacing w:before="100" w:after="100"/>
      <w:outlineLvl w:val="3"/>
    </w:pPr>
    <w:rPr>
      <w:rFonts w:ascii="Times New Roman" w:hAnsi="Times New Roman"/>
      <w:b/>
      <w:sz w:val="28"/>
    </w:rPr>
  </w:style>
  <w:style w:type="paragraph" w:customStyle="1" w:styleId="H4">
    <w:name w:val="H4"/>
    <w:basedOn w:val="Normal"/>
    <w:next w:val="Normal"/>
    <w:pPr>
      <w:keepNext/>
      <w:spacing w:before="100" w:after="100"/>
      <w:outlineLvl w:val="4"/>
    </w:pPr>
    <w:rPr>
      <w:rFonts w:ascii="Times New Roman" w:hAnsi="Times New Roman"/>
      <w:b/>
      <w:sz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Century Gothic" w:hAnsi="Century Gothic"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Century Gothic" w:hAnsi="Century Gothic" w:cs="Times New Roman"/>
      <w:sz w:val="22"/>
      <w:lang w:val="x-none" w:eastAsia="en-US"/>
    </w:rPr>
  </w:style>
  <w:style w:type="paragraph" w:styleId="BalloonText">
    <w:name w:val="Balloon Text"/>
    <w:basedOn w:val="Normal"/>
    <w:link w:val="BalloonTextChar"/>
    <w:uiPriority w:val="99"/>
    <w:rsid w:val="00280B5B"/>
    <w:rPr>
      <w:rFonts w:ascii="Tahoma" w:hAnsi="Tahoma" w:cs="Tahoma"/>
      <w:sz w:val="16"/>
      <w:szCs w:val="16"/>
    </w:rPr>
  </w:style>
  <w:style w:type="character" w:customStyle="1" w:styleId="BalloonTextChar">
    <w:name w:val="Balloon Text Char"/>
    <w:basedOn w:val="DefaultParagraphFont"/>
    <w:link w:val="BalloonText"/>
    <w:uiPriority w:val="99"/>
    <w:locked/>
    <w:rsid w:val="00280B5B"/>
    <w:rPr>
      <w:rFonts w:ascii="Tahoma" w:hAnsi="Tahoma" w:cs="Tahoma"/>
      <w:sz w:val="16"/>
      <w:szCs w:val="16"/>
      <w:lang w:val="x-none" w:eastAsia="en-US"/>
    </w:rPr>
  </w:style>
  <w:style w:type="paragraph" w:styleId="ListParagraph">
    <w:name w:val="List Paragraph"/>
    <w:basedOn w:val="Normal"/>
    <w:uiPriority w:val="34"/>
    <w:qFormat/>
    <w:rsid w:val="009E6B12"/>
    <w:pPr>
      <w:ind w:left="720"/>
    </w:pPr>
    <w:rPr>
      <w:rFonts w:ascii="Calibri" w:hAnsi="Calibri"/>
      <w:szCs w:val="22"/>
      <w:lang w:val="en-US"/>
    </w:rPr>
  </w:style>
  <w:style w:type="character" w:styleId="UnresolvedMention">
    <w:name w:val="Unresolved Mention"/>
    <w:basedOn w:val="DefaultParagraphFont"/>
    <w:uiPriority w:val="99"/>
    <w:semiHidden/>
    <w:unhideWhenUsed/>
    <w:rsid w:val="009B3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‘ULTIMATE KYLIE’ TICKETS COMPETITION</vt:lpstr>
    </vt:vector>
  </TitlesOfParts>
  <Company>Gandel Group</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KYLIE’ TICKETS COMPETITION</dc:title>
  <dc:creator>Jovanna Bozanic</dc:creator>
  <cp:lastModifiedBy>Natalie Galbraith</cp:lastModifiedBy>
  <cp:revision>3</cp:revision>
  <cp:lastPrinted>2023-10-26T07:30:00Z</cp:lastPrinted>
  <dcterms:created xsi:type="dcterms:W3CDTF">2025-05-01T03:08:00Z</dcterms:created>
  <dcterms:modified xsi:type="dcterms:W3CDTF">2025-05-01T03:08:00Z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BNE5_199822_3 (W97)</vt:lpwstr>
  </property>
</Properties>
</file>